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710F9" w14:textId="1705B72C" w:rsidR="00757C90" w:rsidRPr="002A70DB" w:rsidRDefault="00757C90" w:rsidP="00757C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0DB">
        <w:rPr>
          <w:rFonts w:ascii="Times New Roman" w:hAnsi="Times New Roman" w:cs="Times New Roman"/>
          <w:b/>
          <w:bCs/>
          <w:sz w:val="28"/>
          <w:szCs w:val="28"/>
        </w:rPr>
        <w:t>Программа «Земский учитель»</w:t>
      </w:r>
    </w:p>
    <w:p w14:paraId="34622C43" w14:textId="37C39CA4" w:rsidR="00326485" w:rsidRPr="002A70DB" w:rsidRDefault="00757C90" w:rsidP="00C56B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0DB">
        <w:rPr>
          <w:rFonts w:ascii="Times New Roman" w:hAnsi="Times New Roman" w:cs="Times New Roman"/>
          <w:sz w:val="28"/>
          <w:szCs w:val="28"/>
        </w:rPr>
        <w:t>Ц</w:t>
      </w:r>
      <w:r w:rsidRPr="002A70DB">
        <w:rPr>
          <w:rFonts w:ascii="Times New Roman" w:hAnsi="Times New Roman" w:cs="Times New Roman"/>
          <w:sz w:val="28"/>
          <w:szCs w:val="28"/>
        </w:rPr>
        <w:t>ель</w:t>
      </w:r>
      <w:r w:rsidRPr="002A70D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2A70DB">
        <w:rPr>
          <w:rFonts w:ascii="Times New Roman" w:hAnsi="Times New Roman" w:cs="Times New Roman"/>
          <w:sz w:val="28"/>
          <w:szCs w:val="28"/>
        </w:rPr>
        <w:t xml:space="preserve"> – привлечь новых педагогов в сельскую местность. По условиям программы, учителя, переехавшие работать в сельские населенные пункты, в посёлки городского типа или города с населением до 50 тысяч человек, получают выплату – 1 млн рублей, которую можно направить в том числе на приобретение (строительство) жилья</w:t>
      </w:r>
      <w:r w:rsidRPr="002A70DB">
        <w:rPr>
          <w:rFonts w:ascii="Times New Roman" w:hAnsi="Times New Roman" w:cs="Times New Roman"/>
          <w:sz w:val="28"/>
          <w:szCs w:val="28"/>
        </w:rPr>
        <w:t>.</w:t>
      </w:r>
    </w:p>
    <w:p w14:paraId="67A60C37" w14:textId="7E35ACB0" w:rsidR="00326485" w:rsidRPr="002A70DB" w:rsidRDefault="00326485" w:rsidP="00C56B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0DB">
        <w:rPr>
          <w:rFonts w:ascii="Times New Roman" w:hAnsi="Times New Roman" w:cs="Times New Roman"/>
          <w:sz w:val="28"/>
          <w:szCs w:val="28"/>
        </w:rPr>
        <w:t xml:space="preserve">Критерии участия: </w:t>
      </w:r>
      <w:r w:rsidRPr="002A70DB">
        <w:rPr>
          <w:rFonts w:ascii="Times New Roman" w:hAnsi="Times New Roman" w:cs="Times New Roman"/>
          <w:sz w:val="28"/>
          <w:szCs w:val="28"/>
        </w:rPr>
        <w:t>возраст претендента до 55 лет</w:t>
      </w:r>
      <w:r w:rsidRPr="002A70DB">
        <w:rPr>
          <w:rFonts w:ascii="Times New Roman" w:hAnsi="Times New Roman" w:cs="Times New Roman"/>
          <w:sz w:val="28"/>
          <w:szCs w:val="28"/>
        </w:rPr>
        <w:t xml:space="preserve">, наличие </w:t>
      </w:r>
      <w:r w:rsidRPr="002A70DB">
        <w:rPr>
          <w:rFonts w:ascii="Times New Roman" w:hAnsi="Times New Roman" w:cs="Times New Roman"/>
          <w:sz w:val="28"/>
          <w:szCs w:val="28"/>
        </w:rPr>
        <w:t>среднего профессионального или высшего образования</w:t>
      </w:r>
      <w:r w:rsidRPr="002A70DB">
        <w:rPr>
          <w:rFonts w:ascii="Times New Roman" w:hAnsi="Times New Roman" w:cs="Times New Roman"/>
          <w:sz w:val="28"/>
          <w:szCs w:val="28"/>
        </w:rPr>
        <w:t xml:space="preserve">, </w:t>
      </w:r>
      <w:r w:rsidRPr="002A70DB">
        <w:rPr>
          <w:rFonts w:ascii="Times New Roman" w:hAnsi="Times New Roman" w:cs="Times New Roman"/>
          <w:sz w:val="28"/>
          <w:szCs w:val="28"/>
        </w:rPr>
        <w:t>трудоустройство в общеобразовательную организацию на вакантную должность учителя</w:t>
      </w:r>
      <w:r w:rsidRPr="002A70DB">
        <w:rPr>
          <w:rFonts w:ascii="Times New Roman" w:hAnsi="Times New Roman" w:cs="Times New Roman"/>
          <w:sz w:val="28"/>
          <w:szCs w:val="28"/>
        </w:rPr>
        <w:t xml:space="preserve">, работа </w:t>
      </w:r>
      <w:r w:rsidRPr="002A70DB">
        <w:rPr>
          <w:rFonts w:ascii="Times New Roman" w:hAnsi="Times New Roman" w:cs="Times New Roman"/>
          <w:sz w:val="28"/>
          <w:szCs w:val="28"/>
        </w:rPr>
        <w:t xml:space="preserve">в течение пяти лет в выбранной общеобразовательной организации при условии учебной нагрузки не менее чем </w:t>
      </w:r>
      <w:proofErr w:type="gramStart"/>
      <w:r w:rsidRPr="002A70DB">
        <w:rPr>
          <w:rFonts w:ascii="Times New Roman" w:hAnsi="Times New Roman" w:cs="Times New Roman"/>
          <w:sz w:val="28"/>
          <w:szCs w:val="28"/>
        </w:rPr>
        <w:t>18-ти</w:t>
      </w:r>
      <w:proofErr w:type="gramEnd"/>
      <w:r w:rsidRPr="002A70DB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1B73D641" w14:textId="77777777" w:rsidR="00C56B1B" w:rsidRDefault="00326485" w:rsidP="00C56B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0DB">
        <w:rPr>
          <w:rFonts w:ascii="Times New Roman" w:hAnsi="Times New Roman" w:cs="Times New Roman"/>
          <w:sz w:val="28"/>
          <w:szCs w:val="28"/>
        </w:rPr>
        <w:t>Перечень вакансий размещ</w:t>
      </w:r>
      <w:r w:rsidR="002A70DB">
        <w:rPr>
          <w:rFonts w:ascii="Times New Roman" w:hAnsi="Times New Roman" w:cs="Times New Roman"/>
          <w:sz w:val="28"/>
          <w:szCs w:val="28"/>
        </w:rPr>
        <w:t xml:space="preserve">ается </w:t>
      </w:r>
      <w:r w:rsidRPr="002A70DB">
        <w:rPr>
          <w:rFonts w:ascii="Times New Roman" w:hAnsi="Times New Roman" w:cs="Times New Roman"/>
          <w:sz w:val="28"/>
          <w:szCs w:val="28"/>
        </w:rPr>
        <w:t xml:space="preserve">на официальном сайте программы </w:t>
      </w:r>
      <w:hyperlink r:id="rId4" w:history="1">
        <w:r w:rsidR="002A70DB" w:rsidRPr="00872506">
          <w:rPr>
            <w:rStyle w:val="a3"/>
            <w:rFonts w:ascii="Times New Roman" w:hAnsi="Times New Roman" w:cs="Times New Roman"/>
            <w:sz w:val="28"/>
            <w:szCs w:val="28"/>
          </w:rPr>
          <w:t>https://zemteach</w:t>
        </w:r>
        <w:r w:rsidR="002A70DB" w:rsidRPr="00872506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="002A70DB" w:rsidRPr="00872506">
          <w:rPr>
            <w:rStyle w:val="a3"/>
            <w:rFonts w:ascii="Times New Roman" w:hAnsi="Times New Roman" w:cs="Times New Roman"/>
            <w:sz w:val="28"/>
            <w:szCs w:val="28"/>
          </w:rPr>
          <w:t>r.apkpro.ru</w:t>
        </w:r>
      </w:hyperlink>
      <w:r w:rsidRPr="002A70DB">
        <w:rPr>
          <w:rFonts w:ascii="Times New Roman" w:hAnsi="Times New Roman" w:cs="Times New Roman"/>
          <w:sz w:val="28"/>
          <w:szCs w:val="28"/>
        </w:rPr>
        <w:t>.</w:t>
      </w:r>
      <w:r w:rsidR="002A70DB">
        <w:rPr>
          <w:rFonts w:ascii="Times New Roman" w:hAnsi="Times New Roman" w:cs="Times New Roman"/>
          <w:sz w:val="28"/>
          <w:szCs w:val="28"/>
        </w:rPr>
        <w:t xml:space="preserve"> </w:t>
      </w:r>
      <w:r w:rsidRPr="002A70DB">
        <w:rPr>
          <w:rFonts w:ascii="Times New Roman" w:hAnsi="Times New Roman" w:cs="Times New Roman"/>
          <w:sz w:val="28"/>
          <w:szCs w:val="28"/>
        </w:rPr>
        <w:t xml:space="preserve"> Здесь же можно</w:t>
      </w:r>
      <w:r w:rsidR="002A70DB">
        <w:rPr>
          <w:rFonts w:ascii="Times New Roman" w:hAnsi="Times New Roman" w:cs="Times New Roman"/>
          <w:sz w:val="28"/>
          <w:szCs w:val="28"/>
        </w:rPr>
        <w:t xml:space="preserve"> посмотреть дополнительные условий, перечень документов, которые необходимы для</w:t>
      </w:r>
      <w:r w:rsidR="00C56B1B">
        <w:rPr>
          <w:rFonts w:ascii="Times New Roman" w:hAnsi="Times New Roman" w:cs="Times New Roman"/>
          <w:sz w:val="28"/>
          <w:szCs w:val="28"/>
        </w:rPr>
        <w:t xml:space="preserve"> получения выплаты, а</w:t>
      </w:r>
      <w:r w:rsidR="002A70DB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2A70DB">
        <w:rPr>
          <w:rFonts w:ascii="Times New Roman" w:hAnsi="Times New Roman" w:cs="Times New Roman"/>
          <w:sz w:val="28"/>
          <w:szCs w:val="28"/>
        </w:rPr>
        <w:t xml:space="preserve"> подать заявку на участие.</w:t>
      </w:r>
      <w:r w:rsidRPr="002A70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1F61D" w14:textId="100142FE" w:rsidR="00757C90" w:rsidRPr="002A70DB" w:rsidRDefault="00326485" w:rsidP="00C56B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0DB">
        <w:rPr>
          <w:rFonts w:ascii="Times New Roman" w:hAnsi="Times New Roman" w:cs="Times New Roman"/>
          <w:sz w:val="28"/>
          <w:szCs w:val="28"/>
        </w:rPr>
        <w:t>Прием заявок и документов на участие в федеральной программе «Земский учитель» осуществляется с 10 января до 15 апреля включительно</w:t>
      </w:r>
      <w:r w:rsidRPr="002A70DB">
        <w:rPr>
          <w:rFonts w:ascii="Times New Roman" w:hAnsi="Times New Roman" w:cs="Times New Roman"/>
          <w:sz w:val="28"/>
          <w:szCs w:val="28"/>
        </w:rPr>
        <w:t>.</w:t>
      </w:r>
      <w:r w:rsidR="00C56B1B" w:rsidRPr="00C56B1B">
        <w:t xml:space="preserve"> </w:t>
      </w:r>
      <w:r w:rsidR="00C56B1B">
        <w:rPr>
          <w:rFonts w:ascii="Times New Roman" w:hAnsi="Times New Roman" w:cs="Times New Roman"/>
          <w:sz w:val="28"/>
          <w:szCs w:val="28"/>
        </w:rPr>
        <w:t>О</w:t>
      </w:r>
      <w:r w:rsidR="00C56B1B" w:rsidRPr="00C56B1B">
        <w:rPr>
          <w:rFonts w:ascii="Times New Roman" w:hAnsi="Times New Roman" w:cs="Times New Roman"/>
          <w:sz w:val="28"/>
          <w:szCs w:val="28"/>
        </w:rPr>
        <w:t>рганизаци</w:t>
      </w:r>
      <w:r w:rsidR="00C56B1B">
        <w:rPr>
          <w:rFonts w:ascii="Times New Roman" w:hAnsi="Times New Roman" w:cs="Times New Roman"/>
          <w:sz w:val="28"/>
          <w:szCs w:val="28"/>
        </w:rPr>
        <w:t>я</w:t>
      </w:r>
      <w:r w:rsidR="00C56B1B" w:rsidRPr="00C56B1B">
        <w:rPr>
          <w:rFonts w:ascii="Times New Roman" w:hAnsi="Times New Roman" w:cs="Times New Roman"/>
          <w:sz w:val="28"/>
          <w:szCs w:val="28"/>
        </w:rPr>
        <w:t>, занимающ</w:t>
      </w:r>
      <w:r w:rsidR="00C56B1B">
        <w:rPr>
          <w:rFonts w:ascii="Times New Roman" w:hAnsi="Times New Roman" w:cs="Times New Roman"/>
          <w:sz w:val="28"/>
          <w:szCs w:val="28"/>
        </w:rPr>
        <w:t>ая</w:t>
      </w:r>
      <w:r w:rsidR="00C56B1B" w:rsidRPr="00C56B1B">
        <w:rPr>
          <w:rFonts w:ascii="Times New Roman" w:hAnsi="Times New Roman" w:cs="Times New Roman"/>
          <w:sz w:val="28"/>
          <w:szCs w:val="28"/>
        </w:rPr>
        <w:t>ся вопросами приемки и обработки документов участников</w:t>
      </w:r>
      <w:r w:rsidR="00C56B1B">
        <w:rPr>
          <w:rFonts w:ascii="Times New Roman" w:hAnsi="Times New Roman" w:cs="Times New Roman"/>
          <w:sz w:val="28"/>
          <w:szCs w:val="28"/>
        </w:rPr>
        <w:t xml:space="preserve">, - </w:t>
      </w:r>
      <w:r w:rsidR="00C56B1B" w:rsidRPr="00C56B1B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 дополнительного профессионального образования «Институт развития образования Республики Татарстан»</w:t>
      </w:r>
      <w:r w:rsidR="00C56B1B">
        <w:rPr>
          <w:rFonts w:ascii="Times New Roman" w:hAnsi="Times New Roman" w:cs="Times New Roman"/>
          <w:sz w:val="28"/>
          <w:szCs w:val="28"/>
        </w:rPr>
        <w:t xml:space="preserve"> (с</w:t>
      </w:r>
      <w:r w:rsidR="00C56B1B" w:rsidRPr="00C56B1B">
        <w:rPr>
          <w:rFonts w:ascii="Times New Roman" w:hAnsi="Times New Roman" w:cs="Times New Roman"/>
          <w:sz w:val="28"/>
          <w:szCs w:val="28"/>
        </w:rPr>
        <w:t xml:space="preserve">айт: </w:t>
      </w:r>
      <w:hyperlink r:id="rId5" w:history="1">
        <w:r w:rsidR="00C56B1B" w:rsidRPr="00872506">
          <w:rPr>
            <w:rStyle w:val="a3"/>
            <w:rFonts w:ascii="Times New Roman" w:hAnsi="Times New Roman" w:cs="Times New Roman"/>
            <w:sz w:val="28"/>
            <w:szCs w:val="28"/>
          </w:rPr>
          <w:t>http://www.irort.ru</w:t>
        </w:r>
      </w:hyperlink>
      <w:r w:rsidR="00C56B1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973B864" w14:textId="77777777" w:rsidR="00326485" w:rsidRPr="00757C90" w:rsidRDefault="00326485" w:rsidP="00757C90">
      <w:pPr>
        <w:jc w:val="both"/>
      </w:pPr>
    </w:p>
    <w:sectPr w:rsidR="00326485" w:rsidRPr="0075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90"/>
    <w:rsid w:val="002A70DB"/>
    <w:rsid w:val="00326485"/>
    <w:rsid w:val="00757C90"/>
    <w:rsid w:val="00C5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976F"/>
  <w15:chartTrackingRefBased/>
  <w15:docId w15:val="{DC61F101-BD71-4BBA-A82D-0FABC6BB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0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70D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A70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ort.ru" TargetMode="External"/><Relationship Id="rId4" Type="http://schemas.openxmlformats.org/officeDocument/2006/relationships/hyperlink" Target="https://zemteacher.apkp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Гайнутдинова Полина Альбертовна</dc:creator>
  <cp:keywords/>
  <dc:description/>
  <cp:lastModifiedBy>Гайнутдинова Полина Альбертовна</cp:lastModifiedBy>
  <cp:revision>1</cp:revision>
  <dcterms:created xsi:type="dcterms:W3CDTF">2022-02-22T07:16:00Z</dcterms:created>
  <dcterms:modified xsi:type="dcterms:W3CDTF">2022-02-22T08:02:00Z</dcterms:modified>
</cp:coreProperties>
</file>